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7437" w14:textId="77777777" w:rsidR="008773FF" w:rsidRDefault="00000000">
      <w:pPr>
        <w:pStyle w:val="af"/>
        <w:tabs>
          <w:tab w:val="left" w:pos="70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согласия на обработку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D54C15" w14:textId="77777777" w:rsidR="008773FF" w:rsidRDefault="00000000">
      <w:pPr>
        <w:pStyle w:val="af"/>
        <w:tabs>
          <w:tab w:val="left" w:pos="709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(все поля обязательны к заполнению)</w:t>
      </w:r>
    </w:p>
    <w:p w14:paraId="02D47CE7" w14:textId="77777777" w:rsidR="008773FF" w:rsidRDefault="008773FF">
      <w:pPr>
        <w:pStyle w:val="af"/>
        <w:tabs>
          <w:tab w:val="left" w:pos="709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C85108" w14:textId="77777777" w:rsidR="008773FF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нижеподписавшийся(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),</w:t>
      </w:r>
    </w:p>
    <w:p w14:paraId="1BD972B5" w14:textId="77777777" w:rsidR="008773FF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14:paraId="00124939" w14:textId="77777777" w:rsidR="008773FF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14:paraId="588FBD6A" w14:textId="77777777" w:rsidR="008773FF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рождения,</w:t>
      </w:r>
    </w:p>
    <w:p w14:paraId="1D625DB5" w14:textId="77777777" w:rsidR="008773FF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14:paraId="61B1B3D5" w14:textId="77777777" w:rsidR="008773FF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(дата рождения)</w:t>
      </w:r>
    </w:p>
    <w:p w14:paraId="794CCC5D" w14:textId="77777777" w:rsidR="008773FF" w:rsidRDefault="008773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24911C3" w14:textId="77777777" w:rsidR="008773FF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</w:t>
      </w:r>
    </w:p>
    <w:p w14:paraId="183B10A0" w14:textId="77777777" w:rsidR="008773FF" w:rsidRDefault="008773FF">
      <w:pPr>
        <w:spacing w:after="0" w:line="240" w:lineRule="auto"/>
        <w:rPr>
          <w:rFonts w:ascii="Times New Roman" w:hAnsi="Times New Roman" w:cs="Times New Roman"/>
        </w:rPr>
      </w:pPr>
    </w:p>
    <w:p w14:paraId="2CF9991A" w14:textId="77777777" w:rsidR="008773FF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14:paraId="7E733F27" w14:textId="77777777" w:rsidR="008773FF" w:rsidRDefault="008773FF">
      <w:pPr>
        <w:spacing w:after="0" w:line="240" w:lineRule="auto"/>
        <w:rPr>
          <w:rFonts w:ascii="Times New Roman" w:hAnsi="Times New Roman" w:cs="Times New Roman"/>
        </w:rPr>
      </w:pPr>
    </w:p>
    <w:p w14:paraId="264AAAAA" w14:textId="77777777" w:rsidR="008773FF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телефон________________________________________________________________________________</w:t>
      </w:r>
    </w:p>
    <w:p w14:paraId="1981FA07" w14:textId="77777777" w:rsidR="008773FF" w:rsidRDefault="008773FF">
      <w:pPr>
        <w:spacing w:after="0" w:line="240" w:lineRule="auto"/>
        <w:rPr>
          <w:rFonts w:ascii="Times New Roman" w:hAnsi="Times New Roman" w:cs="Times New Roman"/>
        </w:rPr>
      </w:pPr>
    </w:p>
    <w:p w14:paraId="2A618FD9" w14:textId="77777777" w:rsidR="008773FF" w:rsidRDefault="00000000">
      <w:pPr>
        <w:spacing w:after="0" w:line="240" w:lineRule="auto"/>
      </w:pPr>
      <w:r>
        <w:rPr>
          <w:rFonts w:ascii="Times New Roman" w:hAnsi="Times New Roman" w:cs="Times New Roman"/>
        </w:rPr>
        <w:t>электронная почта (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</w:t>
      </w:r>
      <w:r w:rsidRPr="008213A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7BD83F3C" w14:textId="77777777" w:rsidR="008773FF" w:rsidRDefault="008773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1FEE4F9" w14:textId="77777777" w:rsidR="008773FF" w:rsidRDefault="008773FF">
      <w:pPr>
        <w:spacing w:after="0" w:line="240" w:lineRule="auto"/>
        <w:rPr>
          <w:rFonts w:ascii="Times New Roman" w:hAnsi="Times New Roman" w:cs="Times New Roman"/>
        </w:rPr>
      </w:pPr>
    </w:p>
    <w:p w14:paraId="1AA2E7D2" w14:textId="77777777" w:rsidR="008773FF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СНИЛС________________________________________________________________________________</w:t>
      </w:r>
    </w:p>
    <w:p w14:paraId="76A42213" w14:textId="77777777" w:rsidR="008773FF" w:rsidRDefault="008773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BC3B5A" w14:textId="77777777" w:rsidR="008773FF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в соответствии с требованиями </w:t>
      </w:r>
      <w:r>
        <w:rPr>
          <w:rFonts w:ascii="Times New Roman" w:hAnsi="Times New Roman" w:cs="Times New Roman"/>
          <w:bCs/>
          <w:iCs/>
        </w:rPr>
        <w:t>статьи 9 Федерального закона № 152-ФЗ от 27.07.2006</w:t>
      </w:r>
      <w:r>
        <w:rPr>
          <w:rFonts w:ascii="Times New Roman" w:hAnsi="Times New Roman" w:cs="Times New Roman"/>
          <w:b/>
          <w:bCs/>
          <w:iCs/>
        </w:rPr>
        <w:br/>
      </w:r>
      <w:r>
        <w:rPr>
          <w:rFonts w:ascii="Times New Roman" w:hAnsi="Times New Roman" w:cs="Times New Roman"/>
        </w:rPr>
        <w:t xml:space="preserve">"О персональных данных" подтверждаю </w:t>
      </w:r>
      <w:proofErr w:type="spellStart"/>
      <w:r>
        <w:rPr>
          <w:rFonts w:ascii="Times New Roman" w:hAnsi="Times New Roman" w:cs="Times New Roman"/>
        </w:rPr>
        <w:t>свое</w:t>
      </w:r>
      <w:proofErr w:type="spellEnd"/>
      <w:r>
        <w:rPr>
          <w:rFonts w:ascii="Times New Roman" w:hAnsi="Times New Roman" w:cs="Times New Roman"/>
        </w:rPr>
        <w:t xml:space="preserve"> согласие на обработку ФГАНУ НИИ «</w:t>
      </w:r>
      <w:proofErr w:type="spellStart"/>
      <w:r>
        <w:rPr>
          <w:rFonts w:ascii="Times New Roman" w:hAnsi="Times New Roman" w:cs="Times New Roman"/>
        </w:rPr>
        <w:t>Спецвузавтоматика</w:t>
      </w:r>
      <w:proofErr w:type="spellEnd"/>
      <w:r>
        <w:rPr>
          <w:rFonts w:ascii="Times New Roman" w:hAnsi="Times New Roman" w:cs="Times New Roman"/>
        </w:rPr>
        <w:t>», имеющее Лицензию на осуществление образовательной деятельности № 3909, выданную 29.04.2014 г. Региональной службой по надзору и контролю в сфере образования Ростовской области (бессрочно), на право оказывать образовательные услуги по реализации образовательных программ дополнительного профессионального образования, именуемое в дальнейшем «Оператор», в лице директора Национального центра информационного противодействия терроризму и экстремизму в образовательной среде и сети интернет (НЦПТИ) ФГАНУ НИИ «</w:t>
      </w:r>
      <w:proofErr w:type="spellStart"/>
      <w:r>
        <w:rPr>
          <w:rFonts w:ascii="Times New Roman" w:hAnsi="Times New Roman" w:cs="Times New Roman"/>
        </w:rPr>
        <w:t>Спецвузавтоматика</w:t>
      </w:r>
      <w:proofErr w:type="spellEnd"/>
      <w:r>
        <w:rPr>
          <w:rFonts w:ascii="Times New Roman" w:hAnsi="Times New Roman" w:cs="Times New Roman"/>
        </w:rPr>
        <w:t xml:space="preserve">» Чурилова Сергея Анатольевича, действующего на основании Положения о НЦПТИ и доверенности № 1 от 28 мая 2021 года (ОГРН 1026103272480), зарегистрированным по адресу: 344003, г. </w:t>
      </w:r>
      <w:proofErr w:type="spellStart"/>
      <w:r>
        <w:rPr>
          <w:rFonts w:ascii="Times New Roman" w:hAnsi="Times New Roman" w:cs="Times New Roman"/>
        </w:rPr>
        <w:t>Ростов</w:t>
      </w:r>
      <w:proofErr w:type="spellEnd"/>
      <w:r>
        <w:rPr>
          <w:rFonts w:ascii="Times New Roman" w:hAnsi="Times New Roman" w:cs="Times New Roman"/>
        </w:rPr>
        <w:t>-на-Дону, ул. Города Волос, 6 (далее по тексту – Оператор), моих персональных данных, включающих:</w:t>
      </w:r>
    </w:p>
    <w:p w14:paraId="7D3D9653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фамилию, имя, отчество, дату рождения;</w:t>
      </w:r>
    </w:p>
    <w:p w14:paraId="3EBCFBEB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номера телефонов (служебный, мобильный);</w:t>
      </w:r>
    </w:p>
    <w:p w14:paraId="73193352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 w:cs="Times New Roman"/>
          <w:b w:val="0"/>
          <w:sz w:val="22"/>
          <w:szCs w:val="22"/>
          <w:lang w:val="en-US"/>
        </w:rPr>
        <w:t>e-mail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(рабочие, личные);</w:t>
      </w:r>
    </w:p>
    <w:p w14:paraId="28D2BF89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 w:cs="Times New Roman"/>
          <w:b w:val="0"/>
          <w:sz w:val="22"/>
          <w:szCs w:val="22"/>
        </w:rPr>
        <w:t>место проживания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;</w:t>
      </w:r>
    </w:p>
    <w:p w14:paraId="380AB03B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данные СНИЛС;</w:t>
      </w:r>
    </w:p>
    <w:p w14:paraId="0D178986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место работы и занимаемая должность,</w:t>
      </w:r>
    </w:p>
    <w:p w14:paraId="5B039519" w14:textId="77777777" w:rsidR="008773FF" w:rsidRDefault="0000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выполнения обязательств по оказанию образовательных услуг и передачи информации в Федеральную информационную систему Федерального реестра сведений документов об образовании и (или) о квалификации, документах об обучении (ФИС ФРДО) на основании Постановления Правительства РФ № 729 от 26.06.2013.</w:t>
      </w:r>
    </w:p>
    <w:p w14:paraId="337BBB7F" w14:textId="77777777" w:rsidR="008773FF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вправе осуществлять следующие действия с указанными выше персональными данными с использованием средств автоматизации и/или без использования таких средств:</w:t>
      </w:r>
    </w:p>
    <w:p w14:paraId="2CD4C1B1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сбор;</w:t>
      </w:r>
    </w:p>
    <w:p w14:paraId="791772DF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запись;</w:t>
      </w:r>
    </w:p>
    <w:p w14:paraId="139ED178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систематизация;</w:t>
      </w:r>
    </w:p>
    <w:p w14:paraId="4ED6B731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накопление;</w:t>
      </w:r>
    </w:p>
    <w:p w14:paraId="1E3EC166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хранение;</w:t>
      </w:r>
    </w:p>
    <w:p w14:paraId="688E1D6D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уточнение (обновление, изменение);</w:t>
      </w:r>
    </w:p>
    <w:p w14:paraId="2F0BC15B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использование;</w:t>
      </w:r>
    </w:p>
    <w:p w14:paraId="710582F8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блокирование;</w:t>
      </w:r>
    </w:p>
    <w:p w14:paraId="7B7E45CC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удаление;</w:t>
      </w:r>
    </w:p>
    <w:p w14:paraId="36489DEB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обезличивание;</w:t>
      </w:r>
    </w:p>
    <w:p w14:paraId="1ADF0F20" w14:textId="77777777" w:rsidR="008773FF" w:rsidRDefault="0000000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уничтожение.</w:t>
      </w:r>
    </w:p>
    <w:p w14:paraId="00EEC775" w14:textId="77777777" w:rsidR="008773FF" w:rsidRDefault="008773FF" w:rsidP="008213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6690B8" w14:textId="77777777" w:rsidR="008773FF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proofErr w:type="spellStart"/>
      <w:r>
        <w:rPr>
          <w:rFonts w:ascii="Times New Roman" w:hAnsi="Times New Roman" w:cs="Times New Roman"/>
        </w:rPr>
        <w:t>осведомлен</w:t>
      </w:r>
      <w:proofErr w:type="spellEnd"/>
      <w:r>
        <w:rPr>
          <w:rFonts w:ascii="Times New Roman" w:hAnsi="Times New Roman" w:cs="Times New Roman"/>
        </w:rPr>
        <w:t xml:space="preserve"> о том, что Согласие может быть отозвано мной,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составления заявления </w:t>
      </w:r>
      <w:r>
        <w:rPr>
          <w:rFonts w:ascii="Times New Roman" w:hAnsi="Times New Roman" w:cs="Times New Roman"/>
        </w:rPr>
        <w:br/>
        <w:t>в письменной форме и подачи его Оператору.</w:t>
      </w:r>
    </w:p>
    <w:p w14:paraId="70CACC0B" w14:textId="77777777" w:rsidR="008773FF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Срок хранения моих персональных данных определяется действующим законодательством Российской Федерации.</w:t>
      </w:r>
    </w:p>
    <w:p w14:paraId="2F02A833" w14:textId="77777777" w:rsidR="008773FF" w:rsidRDefault="00000000">
      <w:pPr>
        <w:pStyle w:val="s3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дано мной "____" ______________ 20___г. и действует в течение 5 лет со дня подписания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</w:t>
      </w:r>
      <w:proofErr w:type="spellStart"/>
      <w:r>
        <w:rPr>
          <w:sz w:val="22"/>
          <w:szCs w:val="22"/>
        </w:rPr>
        <w:t>утвержденным</w:t>
      </w:r>
      <w:proofErr w:type="spellEnd"/>
      <w:r>
        <w:rPr>
          <w:sz w:val="22"/>
          <w:szCs w:val="22"/>
        </w:rPr>
        <w:t xml:space="preserve"> Приказом Росархива № 236 </w:t>
      </w:r>
      <w:r>
        <w:rPr>
          <w:sz w:val="22"/>
          <w:szCs w:val="22"/>
        </w:rPr>
        <w:br/>
        <w:t>от 20.12.2019.</w:t>
      </w:r>
    </w:p>
    <w:p w14:paraId="13FB7D14" w14:textId="77777777" w:rsidR="008773FF" w:rsidRDefault="0087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1FA25DC" w14:textId="77777777" w:rsidR="008773FF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субъекта персональных данных _________________</w:t>
      </w:r>
    </w:p>
    <w:p w14:paraId="648B283C" w14:textId="77777777" w:rsidR="008773FF" w:rsidRDefault="0087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993724B" w14:textId="77777777" w:rsidR="008773FF" w:rsidRDefault="0087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sectPr w:rsidR="008773FF">
      <w:pgSz w:w="11906" w:h="16838"/>
      <w:pgMar w:top="709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ov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200F"/>
    <w:multiLevelType w:val="multilevel"/>
    <w:tmpl w:val="15FCA612"/>
    <w:lvl w:ilvl="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CC2956"/>
    <w:multiLevelType w:val="multilevel"/>
    <w:tmpl w:val="F67823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2106604">
    <w:abstractNumId w:val="1"/>
  </w:num>
  <w:num w:numId="2" w16cid:durableId="3566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FF"/>
    <w:rsid w:val="008213A9"/>
    <w:rsid w:val="008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7447"/>
  <w15:docId w15:val="{465B3317-6123-476A-856E-B2ED5DE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numPr>
        <w:ilvl w:val="3"/>
        <w:numId w:val="1"/>
      </w:numPr>
      <w:autoSpaceDE w:val="0"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">
    <w:name w:val="Основной текст 2 Знак"/>
    <w:qFormat/>
    <w:rPr>
      <w:rFonts w:ascii="Calibri" w:hAnsi="Calibri" w:cs="Times New Roman"/>
      <w:sz w:val="22"/>
      <w:szCs w:val="22"/>
    </w:rPr>
  </w:style>
  <w:style w:type="character" w:customStyle="1" w:styleId="a3">
    <w:name w:val="Нижний колонтитул Знак"/>
    <w:qFormat/>
    <w:rPr>
      <w:rFonts w:cs="Times New Roman"/>
      <w:sz w:val="24"/>
      <w:lang w:val="ru-RU"/>
    </w:rPr>
  </w:style>
  <w:style w:type="character" w:customStyle="1" w:styleId="a4">
    <w:name w:val="Верхний колонтитул Знак"/>
    <w:qFormat/>
    <w:rPr>
      <w:rFonts w:ascii="Calibri" w:hAnsi="Calibri" w:cs="Times New Roman"/>
      <w:sz w:val="22"/>
      <w:szCs w:val="22"/>
    </w:rPr>
  </w:style>
  <w:style w:type="character" w:customStyle="1" w:styleId="a5">
    <w:name w:val="Основной текст Знак"/>
    <w:qFormat/>
    <w:rPr>
      <w:rFonts w:ascii="Calibri" w:hAnsi="Calibri" w:cs="Times New Roman"/>
      <w:sz w:val="22"/>
      <w:szCs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qFormat/>
    <w:rPr>
      <w:rFonts w:ascii="Calibri" w:hAnsi="Calibri" w:cs="Calibri"/>
    </w:rPr>
  </w:style>
  <w:style w:type="character" w:customStyle="1" w:styleId="a8">
    <w:name w:val="Тема примечания Знак"/>
    <w:qFormat/>
    <w:rPr>
      <w:rFonts w:ascii="Calibri" w:hAnsi="Calibri" w:cs="Calibri"/>
      <w:b/>
      <w:bCs/>
    </w:rPr>
  </w:style>
  <w:style w:type="character" w:customStyle="1" w:styleId="a9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b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  <w:lang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20">
    <w:name w:val="Body Text 2"/>
    <w:basedOn w:val="a"/>
    <w:qFormat/>
    <w:pPr>
      <w:tabs>
        <w:tab w:val="left" w:pos="1134"/>
      </w:tabs>
      <w:spacing w:after="0" w:line="240" w:lineRule="atLeast"/>
      <w:ind w:right="12"/>
    </w:pPr>
  </w:style>
  <w:style w:type="paragraph" w:customStyle="1" w:styleId="31">
    <w:name w:val="_Инструкция_3"/>
    <w:basedOn w:val="a"/>
    <w:qFormat/>
    <w:pPr>
      <w:tabs>
        <w:tab w:val="left" w:pos="1134"/>
      </w:tabs>
      <w:spacing w:after="0" w:line="240" w:lineRule="auto"/>
      <w:ind w:left="1134" w:hanging="85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0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Îáû÷íûé"/>
    <w:qFormat/>
    <w:rPr>
      <w:rFonts w:ascii="Romanov;Times New Roman" w:eastAsia="Times New Roman" w:hAnsi="Romanov;Times New Roman" w:cs="Romanov;Times New Roman"/>
      <w:szCs w:val="20"/>
      <w:lang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customStyle="1" w:styleId="s3">
    <w:name w:val="s_3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"/>
    <w:qFormat/>
    <w:rPr>
      <w:sz w:val="20"/>
      <w:szCs w:val="20"/>
    </w:rPr>
  </w:style>
  <w:style w:type="paragraph" w:styleId="af5">
    <w:name w:val="annotation subject"/>
    <w:basedOn w:val="af4"/>
    <w:next w:val="af4"/>
    <w:qFormat/>
    <w:rPr>
      <w:b/>
      <w:bCs/>
    </w:rPr>
  </w:style>
  <w:style w:type="paragraph" w:styleId="af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p170</dc:creator>
  <dc:description/>
  <cp:lastModifiedBy>Гаас Алан Александрович</cp:lastModifiedBy>
  <cp:revision>5</cp:revision>
  <cp:lastPrinted>2017-05-12T15:05:00Z</cp:lastPrinted>
  <dcterms:created xsi:type="dcterms:W3CDTF">2023-07-31T11:43:00Z</dcterms:created>
  <dcterms:modified xsi:type="dcterms:W3CDTF">2024-01-19T11:45:00Z</dcterms:modified>
  <dc:language>ru-RU</dc:language>
</cp:coreProperties>
</file>